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7C" w:rsidRPr="00B9037C" w:rsidRDefault="00B9037C" w:rsidP="00B9037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B9037C">
        <w:rPr>
          <w:rFonts w:ascii="Times New Roman" w:eastAsia="Times New Roman" w:hAnsi="Times New Roman" w:cs="Times New Roman"/>
          <w:b/>
          <w:bCs/>
          <w:kern w:val="36"/>
          <w:sz w:val="48"/>
          <w:szCs w:val="48"/>
        </w:rPr>
        <w:t>Saint Joseph the Worker</w:t>
      </w:r>
    </w:p>
    <w:p w:rsidR="00B9037C" w:rsidRPr="00B9037C" w:rsidRDefault="00B9037C" w:rsidP="00B9037C">
      <w:pPr>
        <w:spacing w:before="100" w:beforeAutospacing="1" w:after="100" w:afterAutospacing="1" w:line="240" w:lineRule="auto"/>
        <w:outlineLvl w:val="2"/>
        <w:rPr>
          <w:rFonts w:ascii="Times New Roman" w:eastAsia="Times New Roman" w:hAnsi="Times New Roman" w:cs="Times New Roman"/>
          <w:b/>
          <w:bCs/>
          <w:sz w:val="27"/>
          <w:szCs w:val="27"/>
        </w:rPr>
      </w:pPr>
      <w:r w:rsidRPr="00B9037C">
        <w:rPr>
          <w:rFonts w:ascii="Times New Roman" w:eastAsia="Times New Roman" w:hAnsi="Times New Roman" w:cs="Times New Roman"/>
          <w:b/>
          <w:bCs/>
          <w:sz w:val="27"/>
          <w:szCs w:val="27"/>
        </w:rPr>
        <w:t>Feast day May 1</w:t>
      </w:r>
    </w:p>
    <w:p w:rsidR="00B9037C" w:rsidRPr="00B9037C" w:rsidRDefault="00B9037C" w:rsidP="00B9037C">
      <w:pPr>
        <w:spacing w:after="0" w:line="240" w:lineRule="auto"/>
        <w:rPr>
          <w:rFonts w:ascii="Arial" w:eastAsia="Times New Roman" w:hAnsi="Arial" w:cs="Arial"/>
          <w:sz w:val="24"/>
          <w:szCs w:val="24"/>
        </w:rPr>
      </w:pPr>
      <w:r w:rsidRPr="00B9037C">
        <w:rPr>
          <w:rFonts w:ascii="Arial" w:eastAsia="Times New Roman" w:hAnsi="Arial" w:cs="Arial"/>
          <w:sz w:val="24"/>
          <w:szCs w:val="24"/>
        </w:rPr>
        <w:t>Joseph understood the importance of work. He was a carpenter—a builder—and probably taught Jesus his trade. Through his work, Joseph honored the Father in heaven and continued the act of creation. He lived in dignity.</w:t>
      </w:r>
    </w:p>
    <w:p w:rsidR="00B9037C" w:rsidRPr="00B9037C" w:rsidRDefault="00B9037C" w:rsidP="00B9037C">
      <w:pPr>
        <w:spacing w:after="0" w:line="240" w:lineRule="auto"/>
        <w:rPr>
          <w:rFonts w:ascii="Arial" w:eastAsia="Times New Roman" w:hAnsi="Arial" w:cs="Arial"/>
          <w:sz w:val="24"/>
          <w:szCs w:val="24"/>
        </w:rPr>
      </w:pPr>
      <w:r w:rsidRPr="00B9037C">
        <w:rPr>
          <w:rFonts w:ascii="Arial" w:eastAsia="Times New Roman" w:hAnsi="Arial" w:cs="Arial"/>
          <w:noProof/>
          <w:sz w:val="24"/>
          <w:szCs w:val="24"/>
        </w:rPr>
        <w:drawing>
          <wp:inline distT="0" distB="0" distL="0" distR="0">
            <wp:extent cx="2857500" cy="3486150"/>
            <wp:effectExtent l="19050" t="0" r="0" b="0"/>
            <wp:docPr id="2" name="Picture 2" descr="https://s3.us-east-1.amazonaws.com/lpress-craft/images/saints/Josep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us-east-1.amazonaws.com/lpress-craft/images/saints/Joseph.jpeg"/>
                    <pic:cNvPicPr>
                      <a:picLocks noChangeAspect="1" noChangeArrowheads="1"/>
                    </pic:cNvPicPr>
                  </pic:nvPicPr>
                  <pic:blipFill>
                    <a:blip r:embed="rId6" cstate="print"/>
                    <a:srcRect/>
                    <a:stretch>
                      <a:fillRect/>
                    </a:stretch>
                  </pic:blipFill>
                  <pic:spPr bwMode="auto">
                    <a:xfrm>
                      <a:off x="0" y="0"/>
                      <a:ext cx="2857500" cy="3486150"/>
                    </a:xfrm>
                    <a:prstGeom prst="rect">
                      <a:avLst/>
                    </a:prstGeom>
                    <a:noFill/>
                    <a:ln w="9525">
                      <a:noFill/>
                      <a:miter lim="800000"/>
                      <a:headEnd/>
                      <a:tailEnd/>
                    </a:ln>
                  </pic:spPr>
                </pic:pic>
              </a:graphicData>
            </a:graphic>
          </wp:inline>
        </w:drawing>
      </w:r>
    </w:p>
    <w:p w:rsidR="00B9037C" w:rsidRPr="00B9037C" w:rsidRDefault="00B9037C" w:rsidP="00B9037C">
      <w:pPr>
        <w:spacing w:before="100" w:beforeAutospacing="1" w:after="100" w:afterAutospacing="1" w:line="240" w:lineRule="auto"/>
        <w:rPr>
          <w:rFonts w:ascii="Arial" w:eastAsia="Times New Roman" w:hAnsi="Arial" w:cs="Arial"/>
          <w:sz w:val="24"/>
          <w:szCs w:val="24"/>
        </w:rPr>
      </w:pPr>
      <w:r w:rsidRPr="00B9037C">
        <w:rPr>
          <w:rFonts w:ascii="Arial" w:eastAsia="Times New Roman" w:hAnsi="Arial" w:cs="Arial"/>
          <w:sz w:val="24"/>
          <w:szCs w:val="24"/>
        </w:rPr>
        <w:t>To give workers a patron, the Church turned to Joseph, who had been made the Patron of the Universal Church by Pope Pius IX in 1870 and the model for fathers of families. Joseph was named protector of workers by Pope Benedict XV, and in 1955, the feast of Saint Joseph the Worker on May 1 was proclaimed by Pius the XII.</w:t>
      </w:r>
    </w:p>
    <w:p w:rsidR="00B9037C" w:rsidRPr="00B9037C" w:rsidRDefault="00B9037C" w:rsidP="00A35A51">
      <w:pPr>
        <w:spacing w:before="100" w:beforeAutospacing="1" w:after="100" w:afterAutospacing="1" w:line="240" w:lineRule="auto"/>
        <w:rPr>
          <w:rFonts w:ascii="Arial" w:eastAsia="Times New Roman" w:hAnsi="Arial" w:cs="Arial"/>
          <w:sz w:val="24"/>
          <w:szCs w:val="24"/>
        </w:rPr>
      </w:pPr>
      <w:r w:rsidRPr="00B9037C">
        <w:rPr>
          <w:rFonts w:ascii="Arial" w:eastAsia="Times New Roman" w:hAnsi="Arial" w:cs="Arial"/>
          <w:sz w:val="24"/>
          <w:szCs w:val="24"/>
        </w:rPr>
        <w:t>Let us pray to Saint Joseph for his help in all our work and for those many people who want and need jobs but cannot find them.</w:t>
      </w:r>
      <w:r w:rsidR="009A256C">
        <w:rPr>
          <w:rFonts w:ascii="Arial" w:eastAsia="Times New Roman" w:hAnsi="Arial" w:cs="Arial"/>
          <w:sz w:val="24"/>
          <w:szCs w:val="24"/>
        </w:rPr>
        <w:pict>
          <v:rect id="_x0000_i1025" style="width:0;height:1.5pt" o:hralign="center" o:hrstd="t" o:hr="t" fillcolor="#a0a0a0" stroked="f"/>
        </w:pict>
      </w:r>
    </w:p>
    <w:p w:rsidR="00B9037C" w:rsidRPr="00B9037C" w:rsidRDefault="00A35A51" w:rsidP="00B9037C">
      <w:pPr>
        <w:spacing w:before="100" w:beforeAutospacing="1" w:after="100" w:afterAutospacing="1" w:line="240" w:lineRule="auto"/>
        <w:outlineLvl w:val="3"/>
        <w:rPr>
          <w:rFonts w:ascii="Arial" w:eastAsia="Times New Roman" w:hAnsi="Arial" w:cs="Arial"/>
          <w:b/>
          <w:bCs/>
          <w:sz w:val="24"/>
          <w:szCs w:val="24"/>
        </w:rPr>
      </w:pPr>
      <w:r>
        <w:rPr>
          <w:rFonts w:ascii="Arial" w:eastAsia="Times New Roman" w:hAnsi="Arial" w:cs="Arial"/>
          <w:b/>
          <w:bCs/>
          <w:sz w:val="24"/>
          <w:szCs w:val="24"/>
        </w:rPr>
        <w:t>S</w:t>
      </w:r>
      <w:r w:rsidR="00B9037C" w:rsidRPr="00B9037C">
        <w:rPr>
          <w:rFonts w:ascii="Arial" w:eastAsia="Times New Roman" w:hAnsi="Arial" w:cs="Arial"/>
          <w:b/>
          <w:bCs/>
          <w:sz w:val="24"/>
          <w:szCs w:val="24"/>
        </w:rPr>
        <w:t>uggestions</w:t>
      </w:r>
    </w:p>
    <w:p w:rsidR="00B9037C" w:rsidRPr="00B9037C" w:rsidRDefault="00B9037C" w:rsidP="00B9037C">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Display your childrens’ </w:t>
      </w:r>
      <w:r w:rsidRPr="00B9037C">
        <w:rPr>
          <w:rFonts w:ascii="Arial" w:eastAsia="Times New Roman" w:hAnsi="Arial" w:cs="Arial"/>
          <w:sz w:val="24"/>
          <w:szCs w:val="24"/>
        </w:rPr>
        <w:t>best work on May 1.</w:t>
      </w:r>
    </w:p>
    <w:p w:rsidR="00B9037C" w:rsidRPr="00B9037C" w:rsidRDefault="00B9037C" w:rsidP="00B9037C">
      <w:pPr>
        <w:numPr>
          <w:ilvl w:val="0"/>
          <w:numId w:val="1"/>
        </w:numPr>
        <w:spacing w:before="100" w:beforeAutospacing="1" w:after="100" w:afterAutospacing="1" w:line="240" w:lineRule="auto"/>
        <w:rPr>
          <w:rFonts w:ascii="Arial" w:eastAsia="Times New Roman" w:hAnsi="Arial" w:cs="Arial"/>
          <w:sz w:val="24"/>
          <w:szCs w:val="24"/>
        </w:rPr>
      </w:pPr>
      <w:r w:rsidRPr="00B9037C">
        <w:rPr>
          <w:rFonts w:ascii="Arial" w:eastAsia="Times New Roman" w:hAnsi="Arial" w:cs="Arial"/>
          <w:sz w:val="24"/>
          <w:szCs w:val="24"/>
        </w:rPr>
        <w:t>Plan a special Arts and Crafts Day for May 1.</w:t>
      </w:r>
    </w:p>
    <w:p w:rsidR="00BE2D2A" w:rsidRPr="00A35A51" w:rsidRDefault="00B9037C" w:rsidP="00B9037C">
      <w:pPr>
        <w:numPr>
          <w:ilvl w:val="0"/>
          <w:numId w:val="1"/>
        </w:numPr>
        <w:spacing w:before="100" w:beforeAutospacing="1" w:after="100" w:afterAutospacing="1" w:line="240" w:lineRule="auto"/>
        <w:rPr>
          <w:rFonts w:ascii="Arial" w:hAnsi="Arial" w:cs="Arial"/>
        </w:rPr>
      </w:pPr>
      <w:r w:rsidRPr="00B9037C">
        <w:rPr>
          <w:rFonts w:ascii="Arial" w:eastAsia="Times New Roman" w:hAnsi="Arial" w:cs="Arial"/>
          <w:sz w:val="24"/>
          <w:szCs w:val="24"/>
        </w:rPr>
        <w:t>Read the Scripture account of Creation. Discuss how we are made in God’s image, enabling us to make things.</w:t>
      </w:r>
    </w:p>
    <w:p w:rsidR="00A35A51" w:rsidRPr="00B9037C" w:rsidRDefault="00A35A51" w:rsidP="00B9037C">
      <w:pPr>
        <w:numPr>
          <w:ilvl w:val="0"/>
          <w:numId w:val="1"/>
        </w:numPr>
        <w:spacing w:before="100" w:beforeAutospacing="1" w:after="100" w:afterAutospacing="1" w:line="240" w:lineRule="auto"/>
        <w:rPr>
          <w:rFonts w:ascii="Arial" w:hAnsi="Arial" w:cs="Arial"/>
        </w:rPr>
      </w:pPr>
      <w:r>
        <w:rPr>
          <w:rFonts w:ascii="Arial" w:eastAsia="Times New Roman" w:hAnsi="Arial" w:cs="Arial"/>
          <w:sz w:val="24"/>
          <w:szCs w:val="24"/>
        </w:rPr>
        <w:t xml:space="preserve">Click on this link for a short 1 minute video on St Joseph the Worker: </w:t>
      </w:r>
      <w:hyperlink r:id="rId7" w:history="1">
        <w:r w:rsidRPr="00A35A51">
          <w:rPr>
            <w:rStyle w:val="Hyperlink"/>
            <w:rFonts w:ascii="Arial" w:eastAsia="Times New Roman" w:hAnsi="Arial" w:cs="Arial"/>
            <w:sz w:val="24"/>
            <w:szCs w:val="24"/>
          </w:rPr>
          <w:t>https://youtu.be/d-HkZbbo_sw</w:t>
        </w:r>
      </w:hyperlink>
    </w:p>
    <w:sectPr w:rsidR="00A35A51" w:rsidRPr="00B9037C" w:rsidSect="00E35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52E62"/>
    <w:multiLevelType w:val="multilevel"/>
    <w:tmpl w:val="F340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9037C"/>
    <w:rsid w:val="00515999"/>
    <w:rsid w:val="009A256C"/>
    <w:rsid w:val="00A35A51"/>
    <w:rsid w:val="00B9037C"/>
    <w:rsid w:val="00E35EA8"/>
    <w:rsid w:val="00E95D64"/>
    <w:rsid w:val="00EB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A8"/>
  </w:style>
  <w:style w:type="paragraph" w:styleId="Heading1">
    <w:name w:val="heading 1"/>
    <w:basedOn w:val="Normal"/>
    <w:link w:val="Heading1Char"/>
    <w:uiPriority w:val="9"/>
    <w:qFormat/>
    <w:rsid w:val="00B90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903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03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3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037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037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903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0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37C"/>
    <w:rPr>
      <w:rFonts w:ascii="Tahoma" w:hAnsi="Tahoma" w:cs="Tahoma"/>
      <w:sz w:val="16"/>
      <w:szCs w:val="16"/>
    </w:rPr>
  </w:style>
  <w:style w:type="character" w:styleId="Hyperlink">
    <w:name w:val="Hyperlink"/>
    <w:basedOn w:val="DefaultParagraphFont"/>
    <w:uiPriority w:val="99"/>
    <w:unhideWhenUsed/>
    <w:rsid w:val="00A35A51"/>
    <w:rPr>
      <w:color w:val="0000FF" w:themeColor="hyperlink"/>
      <w:u w:val="single"/>
    </w:rPr>
  </w:style>
  <w:style w:type="character" w:styleId="FollowedHyperlink">
    <w:name w:val="FollowedHyperlink"/>
    <w:basedOn w:val="DefaultParagraphFont"/>
    <w:uiPriority w:val="99"/>
    <w:semiHidden/>
    <w:unhideWhenUsed/>
    <w:rsid w:val="00A35A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66795">
      <w:bodyDiv w:val="1"/>
      <w:marLeft w:val="0"/>
      <w:marRight w:val="0"/>
      <w:marTop w:val="0"/>
      <w:marBottom w:val="0"/>
      <w:divBdr>
        <w:top w:val="none" w:sz="0" w:space="0" w:color="auto"/>
        <w:left w:val="none" w:sz="0" w:space="0" w:color="auto"/>
        <w:bottom w:val="none" w:sz="0" w:space="0" w:color="auto"/>
        <w:right w:val="none" w:sz="0" w:space="0" w:color="auto"/>
      </w:divBdr>
      <w:divsChild>
        <w:div w:id="977955162">
          <w:marLeft w:val="0"/>
          <w:marRight w:val="0"/>
          <w:marTop w:val="0"/>
          <w:marBottom w:val="0"/>
          <w:divBdr>
            <w:top w:val="none" w:sz="0" w:space="0" w:color="auto"/>
            <w:left w:val="none" w:sz="0" w:space="0" w:color="auto"/>
            <w:bottom w:val="none" w:sz="0" w:space="0" w:color="auto"/>
            <w:right w:val="none" w:sz="0" w:space="0" w:color="auto"/>
          </w:divBdr>
        </w:div>
        <w:div w:id="1450006943">
          <w:marLeft w:val="0"/>
          <w:marRight w:val="0"/>
          <w:marTop w:val="0"/>
          <w:marBottom w:val="0"/>
          <w:divBdr>
            <w:top w:val="none" w:sz="0" w:space="0" w:color="auto"/>
            <w:left w:val="none" w:sz="0" w:space="0" w:color="auto"/>
            <w:bottom w:val="none" w:sz="0" w:space="0" w:color="auto"/>
            <w:right w:val="none" w:sz="0" w:space="0" w:color="auto"/>
          </w:divBdr>
          <w:divsChild>
            <w:div w:id="1187645206">
              <w:marLeft w:val="0"/>
              <w:marRight w:val="0"/>
              <w:marTop w:val="0"/>
              <w:marBottom w:val="0"/>
              <w:divBdr>
                <w:top w:val="none" w:sz="0" w:space="0" w:color="auto"/>
                <w:left w:val="none" w:sz="0" w:space="0" w:color="auto"/>
                <w:bottom w:val="none" w:sz="0" w:space="0" w:color="auto"/>
                <w:right w:val="none" w:sz="0" w:space="0" w:color="auto"/>
              </w:divBdr>
            </w:div>
          </w:divsChild>
        </w:div>
        <w:div w:id="2081752333">
          <w:marLeft w:val="0"/>
          <w:marRight w:val="0"/>
          <w:marTop w:val="0"/>
          <w:marBottom w:val="0"/>
          <w:divBdr>
            <w:top w:val="none" w:sz="0" w:space="0" w:color="auto"/>
            <w:left w:val="none" w:sz="0" w:space="0" w:color="auto"/>
            <w:bottom w:val="none" w:sz="0" w:space="0" w:color="auto"/>
            <w:right w:val="none" w:sz="0" w:space="0" w:color="auto"/>
          </w:divBdr>
          <w:divsChild>
            <w:div w:id="1060132156">
              <w:marLeft w:val="0"/>
              <w:marRight w:val="0"/>
              <w:marTop w:val="0"/>
              <w:marBottom w:val="0"/>
              <w:divBdr>
                <w:top w:val="none" w:sz="0" w:space="0" w:color="auto"/>
                <w:left w:val="none" w:sz="0" w:space="0" w:color="auto"/>
                <w:bottom w:val="none" w:sz="0" w:space="0" w:color="auto"/>
                <w:right w:val="none" w:sz="0" w:space="0" w:color="auto"/>
              </w:divBdr>
              <w:divsChild>
                <w:div w:id="1657107409">
                  <w:marLeft w:val="0"/>
                  <w:marRight w:val="0"/>
                  <w:marTop w:val="0"/>
                  <w:marBottom w:val="0"/>
                  <w:divBdr>
                    <w:top w:val="none" w:sz="0" w:space="0" w:color="auto"/>
                    <w:left w:val="none" w:sz="0" w:space="0" w:color="auto"/>
                    <w:bottom w:val="none" w:sz="0" w:space="0" w:color="auto"/>
                    <w:right w:val="none" w:sz="0" w:space="0" w:color="auto"/>
                  </w:divBdr>
                  <w:divsChild>
                    <w:div w:id="20748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d-HkZbbo_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4</DocSecurity>
  <Lines>7</Lines>
  <Paragraphs>2</Paragraphs>
  <ScaleCrop>false</ScaleCrop>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Hoffman</dc:creator>
  <cp:lastModifiedBy>Anne Mihaloew</cp:lastModifiedBy>
  <cp:revision>2</cp:revision>
  <dcterms:created xsi:type="dcterms:W3CDTF">2020-04-28T12:11:00Z</dcterms:created>
  <dcterms:modified xsi:type="dcterms:W3CDTF">2020-04-28T12:11:00Z</dcterms:modified>
</cp:coreProperties>
</file>